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2982" w14:textId="19390CAE" w:rsidR="00754827" w:rsidRDefault="00001AC1" w:rsidP="00001AC1">
      <w:pPr>
        <w:pStyle w:val="a3"/>
        <w:jc w:val="right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Додаток №</w:t>
      </w:r>
      <w:r w:rsidR="00104395">
        <w:rPr>
          <w:b/>
          <w:bCs/>
          <w:color w:val="000000"/>
          <w:lang w:val="uk-UA"/>
        </w:rPr>
        <w:t>1</w:t>
      </w:r>
      <w:r w:rsidR="00B50721">
        <w:rPr>
          <w:b/>
          <w:bCs/>
          <w:color w:val="000000"/>
          <w:lang w:val="uk-UA"/>
        </w:rPr>
        <w:t>1</w:t>
      </w:r>
    </w:p>
    <w:p w14:paraId="3CA82D07" w14:textId="77777777" w:rsidR="00076D76" w:rsidRDefault="00076D76" w:rsidP="00001AC1">
      <w:pPr>
        <w:pStyle w:val="a3"/>
        <w:jc w:val="right"/>
        <w:rPr>
          <w:b/>
          <w:bCs/>
          <w:color w:val="000000"/>
          <w:lang w:val="uk-UA"/>
        </w:rPr>
      </w:pPr>
    </w:p>
    <w:p w14:paraId="1F63C245" w14:textId="77777777" w:rsidR="00D34BD7" w:rsidRPr="004433E6" w:rsidRDefault="00D34BD7" w:rsidP="00001AC1">
      <w:pPr>
        <w:pStyle w:val="a3"/>
        <w:jc w:val="right"/>
        <w:rPr>
          <w:b/>
          <w:bCs/>
          <w:color w:val="000000"/>
          <w:lang w:val="uk-UA"/>
        </w:rPr>
      </w:pPr>
    </w:p>
    <w:p w14:paraId="1C722A68" w14:textId="70863DD1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bookmarkStart w:id="0" w:name="_Hlk191940010"/>
      <w:r w:rsidRPr="004433E6">
        <w:rPr>
          <w:b/>
          <w:bCs/>
          <w:color w:val="000000"/>
          <w:lang w:val="uk-UA"/>
        </w:rPr>
        <w:t>ДОСВІД РОБОТИ УЧАСНИКА КОНКУРСУ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00031ACB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  <w:bookmarkEnd w:id="0"/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CD220C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2324B855" w14:textId="77777777" w:rsidR="00FB4446" w:rsidRDefault="00FB4446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1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1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76D76"/>
    <w:rsid w:val="00104395"/>
    <w:rsid w:val="00121DB9"/>
    <w:rsid w:val="00121F06"/>
    <w:rsid w:val="00135F9D"/>
    <w:rsid w:val="00176DFC"/>
    <w:rsid w:val="001B0EF0"/>
    <w:rsid w:val="00356778"/>
    <w:rsid w:val="004433E6"/>
    <w:rsid w:val="00522F6F"/>
    <w:rsid w:val="005C1ED8"/>
    <w:rsid w:val="007400B5"/>
    <w:rsid w:val="00754827"/>
    <w:rsid w:val="007756F5"/>
    <w:rsid w:val="00900887"/>
    <w:rsid w:val="00B34102"/>
    <w:rsid w:val="00B50721"/>
    <w:rsid w:val="00B75B8E"/>
    <w:rsid w:val="00B9779E"/>
    <w:rsid w:val="00BB1C6B"/>
    <w:rsid w:val="00CD220C"/>
    <w:rsid w:val="00D34BD7"/>
    <w:rsid w:val="00DA7DAF"/>
    <w:rsid w:val="00E436DA"/>
    <w:rsid w:val="00E93470"/>
    <w:rsid w:val="00EE5E67"/>
    <w:rsid w:val="00F8135A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Oleksandr Popov</cp:lastModifiedBy>
  <cp:revision>25</cp:revision>
  <dcterms:created xsi:type="dcterms:W3CDTF">2023-11-27T10:40:00Z</dcterms:created>
  <dcterms:modified xsi:type="dcterms:W3CDTF">2026-03-02T15:05:00Z</dcterms:modified>
</cp:coreProperties>
</file>